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06" w:rsidRDefault="00764206" w:rsidP="00764206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2060"/>
          <w:sz w:val="60"/>
          <w:szCs w:val="60"/>
          <w:lang w:val="en-US" w:eastAsia="ru-RU"/>
        </w:rPr>
      </w:pPr>
      <w:r w:rsidRPr="00764206">
        <w:rPr>
          <w:rFonts w:eastAsia="Times New Roman" w:cs="Helvetica"/>
          <w:b/>
          <w:color w:val="002060"/>
          <w:sz w:val="60"/>
          <w:szCs w:val="60"/>
          <w:lang w:val="en-US" w:eastAsia="ru-RU"/>
        </w:rPr>
        <w:t>REGISTRATION FORM</w:t>
      </w:r>
    </w:p>
    <w:tbl>
      <w:tblPr>
        <w:tblStyle w:val="a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97"/>
        <w:gridCol w:w="1699"/>
        <w:gridCol w:w="570"/>
        <w:gridCol w:w="1129"/>
        <w:gridCol w:w="1700"/>
      </w:tblGrid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  <w:t>Name</w:t>
            </w:r>
          </w:p>
        </w:tc>
        <w:tc>
          <w:tcPr>
            <w:tcW w:w="5098" w:type="dxa"/>
            <w:gridSpan w:val="4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</w:p>
        </w:tc>
      </w:tr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Surname</w:t>
            </w:r>
            <w:proofErr w:type="spellEnd"/>
          </w:p>
        </w:tc>
        <w:tc>
          <w:tcPr>
            <w:tcW w:w="5098" w:type="dxa"/>
            <w:gridSpan w:val="4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</w:p>
        </w:tc>
      </w:tr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Organization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098" w:type="dxa"/>
            <w:gridSpan w:val="4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</w:p>
        </w:tc>
      </w:tr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098" w:type="dxa"/>
            <w:gridSpan w:val="4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</w:p>
        </w:tc>
      </w:tr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Paticipant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category</w:t>
            </w:r>
            <w:proofErr w:type="spellEnd"/>
          </w:p>
        </w:tc>
        <w:tc>
          <w:tcPr>
            <w:tcW w:w="5098" w:type="dxa"/>
            <w:gridSpan w:val="4"/>
          </w:tcPr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SID member</w:t>
            </w:r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Non SID member</w:t>
            </w:r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SID students</w:t>
            </w:r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>Non</w:t>
            </w:r>
            <w:proofErr w:type="spellEnd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SID </w:t>
            </w:r>
            <w:proofErr w:type="spellStart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>students</w:t>
            </w:r>
            <w:proofErr w:type="spellEnd"/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>Accompanying</w:t>
            </w:r>
            <w:proofErr w:type="spellEnd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D7C">
              <w:rPr>
                <w:rFonts w:eastAsia="Times New Roman" w:cs="Times New Roman"/>
                <w:sz w:val="28"/>
                <w:szCs w:val="28"/>
                <w:lang w:eastAsia="ru-RU"/>
              </w:rPr>
              <w:t>Person</w:t>
            </w:r>
            <w:proofErr w:type="spellEnd"/>
          </w:p>
        </w:tc>
      </w:tr>
      <w:tr w:rsidR="00764206" w:rsidRPr="00AF4D7C" w:rsidTr="00AF4D7C"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Category</w:t>
            </w:r>
            <w:proofErr w:type="spellEnd"/>
          </w:p>
        </w:tc>
        <w:tc>
          <w:tcPr>
            <w:tcW w:w="5098" w:type="dxa"/>
            <w:gridSpan w:val="4"/>
          </w:tcPr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Invited Speaker</w:t>
            </w:r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Speaker</w:t>
            </w:r>
            <w:proofErr w:type="spellEnd"/>
          </w:p>
          <w:p w:rsidR="00764206" w:rsidRPr="00AF4D7C" w:rsidRDefault="00764206" w:rsidP="00AF4D7C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line="360" w:lineRule="exact"/>
              <w:ind w:left="0" w:firstLine="0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Times New Roman"/>
                <w:sz w:val="28"/>
                <w:szCs w:val="28"/>
                <w:lang w:val="en-US" w:eastAsia="ru-RU"/>
              </w:rPr>
              <w:t>Listener</w:t>
            </w:r>
          </w:p>
        </w:tc>
      </w:tr>
      <w:tr w:rsidR="00764206" w:rsidRPr="00AF4D7C" w:rsidTr="00AF4D7C">
        <w:trPr>
          <w:trHeight w:val="36"/>
        </w:trPr>
        <w:tc>
          <w:tcPr>
            <w:tcW w:w="5097" w:type="dxa"/>
          </w:tcPr>
          <w:p w:rsidR="00764206" w:rsidRPr="00AF4D7C" w:rsidRDefault="00764206" w:rsidP="00AF4D7C">
            <w:pPr>
              <w:spacing w:before="100" w:beforeAutospacing="1" w:after="100" w:afterAutospacing="1" w:line="360" w:lineRule="exac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Conference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topics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shd w:val="clear" w:color="auto" w:fill="FFFFFF"/>
              <w:jc w:val="center"/>
              <w:textAlignment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Invited</w:t>
            </w:r>
            <w:proofErr w:type="spellEnd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Speaker</w:t>
            </w:r>
            <w:proofErr w:type="spellEnd"/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shd w:val="clear" w:color="auto" w:fill="FFFFFF"/>
              <w:jc w:val="center"/>
              <w:textAlignment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Invited</w:t>
            </w:r>
            <w:proofErr w:type="spellEnd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Speaker</w:t>
            </w:r>
            <w:proofErr w:type="spellEnd"/>
          </w:p>
        </w:tc>
        <w:tc>
          <w:tcPr>
            <w:tcW w:w="1700" w:type="dxa"/>
          </w:tcPr>
          <w:p w:rsidR="00764206" w:rsidRPr="00AF4D7C" w:rsidRDefault="00764206" w:rsidP="00764206">
            <w:pPr>
              <w:shd w:val="clear" w:color="auto" w:fill="FFFFFF"/>
              <w:jc w:val="center"/>
              <w:textAlignment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Invited</w:t>
            </w:r>
            <w:proofErr w:type="spellEnd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color w:val="000000"/>
                <w:sz w:val="28"/>
                <w:szCs w:val="28"/>
                <w:shd w:val="clear" w:color="auto" w:fill="FFFFFF"/>
              </w:rPr>
              <w:t>Speaker</w:t>
            </w:r>
            <w:proofErr w:type="spellEnd"/>
          </w:p>
        </w:tc>
      </w:tr>
      <w:tr w:rsidR="00764206" w:rsidRPr="00AF4D7C" w:rsidTr="00AF4D7C">
        <w:trPr>
          <w:trHeight w:val="339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Liquid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crystal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pStyle w:val="aa"/>
              <w:spacing w:before="100" w:beforeAutospacing="1" w:after="100" w:afterAutospacing="1" w:line="360" w:lineRule="exact"/>
              <w:ind w:left="0"/>
              <w:jc w:val="center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OLED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Display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materials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Thin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film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transistors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Liquid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crystal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displays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OLED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displays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Micro-LEDs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Electronic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ink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Virtual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reality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Related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applications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Metrology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standards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764206" w:rsidRPr="00AF4D7C" w:rsidTr="00AF4D7C">
        <w:trPr>
          <w:trHeight w:val="27"/>
        </w:trPr>
        <w:tc>
          <w:tcPr>
            <w:tcW w:w="5097" w:type="dxa"/>
          </w:tcPr>
          <w:p w:rsidR="00764206" w:rsidRPr="00AF4D7C" w:rsidRDefault="00764206" w:rsidP="00764206">
            <w:pPr>
              <w:spacing w:before="100" w:beforeAutospacing="1" w:after="100" w:afterAutospacing="1" w:line="3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Production</w:t>
            </w:r>
            <w:proofErr w:type="spellEnd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technologies</w:t>
            </w:r>
            <w:proofErr w:type="spellEnd"/>
          </w:p>
        </w:tc>
        <w:tc>
          <w:tcPr>
            <w:tcW w:w="1699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699" w:type="dxa"/>
            <w:gridSpan w:val="2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700" w:type="dxa"/>
          </w:tcPr>
          <w:p w:rsidR="00764206" w:rsidRPr="00AF4D7C" w:rsidRDefault="00764206" w:rsidP="00764206">
            <w:pPr>
              <w:jc w:val="center"/>
              <w:rPr>
                <w:sz w:val="28"/>
                <w:szCs w:val="28"/>
              </w:rPr>
            </w:pPr>
            <w:r w:rsidRPr="00AF4D7C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AF4D7C" w:rsidRPr="00AF4D7C" w:rsidTr="00AF4D7C">
        <w:tc>
          <w:tcPr>
            <w:tcW w:w="5097" w:type="dxa"/>
          </w:tcPr>
          <w:p w:rsidR="00AF4D7C" w:rsidRPr="00AF4D7C" w:rsidRDefault="00AF4D7C" w:rsidP="00764206">
            <w:pPr>
              <w:spacing w:before="100" w:beforeAutospacing="1" w:after="100" w:afterAutospacing="1" w:line="263" w:lineRule="atLeast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Choose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accomodation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options</w:t>
            </w:r>
            <w:proofErr w:type="spellEnd"/>
          </w:p>
        </w:tc>
        <w:tc>
          <w:tcPr>
            <w:tcW w:w="2269" w:type="dxa"/>
            <w:gridSpan w:val="2"/>
          </w:tcPr>
          <w:p w:rsidR="00AF4D7C" w:rsidRPr="00AF4D7C" w:rsidRDefault="00AF4D7C" w:rsidP="00AF4D7C">
            <w:pPr>
              <w:pStyle w:val="aa"/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left="0" w:firstLine="0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sz w:val="28"/>
                <w:szCs w:val="28"/>
                <w:shd w:val="clear" w:color="auto" w:fill="FFFFFF"/>
              </w:rPr>
              <w:t>Self-booking</w:t>
            </w:r>
            <w:proofErr w:type="spellEnd"/>
          </w:p>
        </w:tc>
        <w:tc>
          <w:tcPr>
            <w:tcW w:w="2829" w:type="dxa"/>
            <w:gridSpan w:val="2"/>
          </w:tcPr>
          <w:p w:rsidR="00AF4D7C" w:rsidRPr="00AF4D7C" w:rsidRDefault="00AF4D7C" w:rsidP="00AF4D7C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before="120" w:after="120" w:line="360" w:lineRule="exact"/>
              <w:ind w:left="0" w:firstLine="0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r w:rsidRPr="00AF4D7C">
              <w:rPr>
                <w:sz w:val="28"/>
                <w:szCs w:val="28"/>
                <w:shd w:val="clear" w:color="auto" w:fill="FFFFFF"/>
                <w:lang w:val="en-US"/>
              </w:rPr>
              <w:t xml:space="preserve">Delegate's Package </w:t>
            </w:r>
          </w:p>
        </w:tc>
      </w:tr>
    </w:tbl>
    <w:p w:rsidR="00764206" w:rsidRDefault="00764206" w:rsidP="0000428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</w:p>
    <w:p w:rsidR="00764206" w:rsidRDefault="00764206" w:rsidP="0000428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</w:p>
    <w:p w:rsidR="00AF4D7C" w:rsidRPr="00AF4D7C" w:rsidRDefault="00AF4D7C" w:rsidP="00AF4D7C">
      <w:pPr>
        <w:spacing w:before="100" w:beforeAutospacing="1" w:after="100" w:afterAutospacing="1" w:line="330" w:lineRule="atLeast"/>
        <w:outlineLvl w:val="1"/>
        <w:rPr>
          <w:rFonts w:eastAsia="Times New Roman" w:cs="Helvetica"/>
          <w:b/>
          <w:color w:val="002060"/>
          <w:sz w:val="40"/>
          <w:szCs w:val="40"/>
          <w:lang w:val="en-US" w:eastAsia="ru-RU"/>
        </w:rPr>
      </w:pPr>
      <w:proofErr w:type="spellStart"/>
      <w:r w:rsidRPr="00AF4D7C">
        <w:rPr>
          <w:rFonts w:eastAsia="Times New Roman" w:cs="Helvetica"/>
          <w:b/>
          <w:color w:val="002060"/>
          <w:sz w:val="40"/>
          <w:szCs w:val="40"/>
          <w:lang w:val="en-US" w:eastAsia="ru-RU"/>
        </w:rPr>
        <w:t>Delegate's</w:t>
      </w:r>
      <w:proofErr w:type="spellEnd"/>
      <w:r w:rsidRPr="00AF4D7C">
        <w:rPr>
          <w:rFonts w:eastAsia="Times New Roman" w:cs="Helvetica"/>
          <w:b/>
          <w:color w:val="002060"/>
          <w:sz w:val="40"/>
          <w:szCs w:val="40"/>
          <w:lang w:val="en-US" w:eastAsia="ru-RU"/>
        </w:rPr>
        <w:t xml:space="preserve"> </w:t>
      </w:r>
      <w:proofErr w:type="spellStart"/>
      <w:r w:rsidRPr="00AF4D7C">
        <w:rPr>
          <w:rFonts w:eastAsia="Times New Roman" w:cs="Helvetica"/>
          <w:b/>
          <w:color w:val="002060"/>
          <w:sz w:val="40"/>
          <w:szCs w:val="40"/>
          <w:lang w:val="en-US" w:eastAsia="ru-RU"/>
        </w:rPr>
        <w:t>package</w:t>
      </w:r>
      <w:proofErr w:type="spellEnd"/>
    </w:p>
    <w:p w:rsidR="00AF4D7C" w:rsidRPr="006948C2" w:rsidRDefault="00AF4D7C" w:rsidP="00AF4D7C">
      <w:pPr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For those who prefer early bird registration we would recommend to buy the </w:t>
      </w:r>
      <w:hyperlink r:id="rId7" w:history="1">
        <w:r w:rsidRPr="006948C2">
          <w:rPr>
            <w:rStyle w:val="a4"/>
            <w:rFonts w:eastAsia="Times New Roman" w:cs="Times New Roman"/>
            <w:sz w:val="26"/>
            <w:szCs w:val="26"/>
            <w:lang w:val="en-US" w:eastAsia="ru-RU"/>
          </w:rPr>
          <w:t>delegate's package</w:t>
        </w:r>
      </w:hyperlink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 instead. </w:t>
      </w:r>
    </w:p>
    <w:p w:rsidR="00AF4D7C" w:rsidRPr="006948C2" w:rsidRDefault="00AF4D7C" w:rsidP="00AF4D7C">
      <w:pPr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</w:p>
    <w:p w:rsidR="00AF4D7C" w:rsidRPr="006948C2" w:rsidRDefault="00AF4D7C" w:rsidP="00AF4D7C">
      <w:pPr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The delegate's package </w:t>
      </w:r>
      <w:proofErr w:type="gramStart"/>
      <w:r w:rsidRPr="006948C2">
        <w:rPr>
          <w:rFonts w:eastAsia="Times New Roman" w:cs="Times New Roman"/>
          <w:sz w:val="26"/>
          <w:szCs w:val="26"/>
          <w:lang w:val="en-US" w:eastAsia="ru-RU"/>
        </w:rPr>
        <w:t>should be paid</w:t>
      </w:r>
      <w:proofErr w:type="gramEnd"/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 before or on 15 July 2019 and includes:</w:t>
      </w:r>
    </w:p>
    <w:p w:rsidR="006948C2" w:rsidRPr="006948C2" w:rsidRDefault="00AF4D7C" w:rsidP="00AF4D7C">
      <w:pPr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- </w:t>
      </w:r>
      <w:proofErr w:type="gramStart"/>
      <w:r w:rsidRPr="006948C2">
        <w:rPr>
          <w:rFonts w:eastAsia="Times New Roman" w:cs="Times New Roman"/>
          <w:sz w:val="26"/>
          <w:szCs w:val="26"/>
          <w:lang w:val="en-US" w:eastAsia="ru-RU"/>
        </w:rPr>
        <w:t>early</w:t>
      </w:r>
      <w:proofErr w:type="gramEnd"/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 bird conference fee</w:t>
      </w:r>
      <w:r w:rsidRPr="006948C2">
        <w:rPr>
          <w:rFonts w:eastAsia="Times New Roman" w:cs="Times New Roman"/>
          <w:sz w:val="26"/>
          <w:szCs w:val="26"/>
          <w:lang w:val="en-US" w:eastAsia="ru-RU"/>
        </w:rPr>
        <w:br/>
        <w:t xml:space="preserve">- accommodation in the Minsk Marriott Hotel at a reduced price within the dates </w:t>
      </w:r>
      <w:r w:rsidRPr="006948C2">
        <w:rPr>
          <w:rFonts w:eastAsia="Times New Roman" w:cs="Times New Roman"/>
          <w:sz w:val="26"/>
          <w:szCs w:val="26"/>
          <w:lang w:val="en-US" w:eastAsia="ru-RU"/>
        </w:rPr>
        <w:br/>
        <w:t>15-21 September 2019 (according to the data provided in your online registration)</w:t>
      </w:r>
      <w:r w:rsidRPr="006948C2">
        <w:rPr>
          <w:rFonts w:eastAsia="Times New Roman" w:cs="Times New Roman"/>
          <w:sz w:val="26"/>
          <w:szCs w:val="26"/>
          <w:lang w:val="en-US" w:eastAsia="ru-RU"/>
        </w:rPr>
        <w:br/>
        <w:t xml:space="preserve">- airport-hotel-airport transfer for 10 € (regular taxi price is 25-30 €) and meeting </w:t>
      </w:r>
    </w:p>
    <w:p w:rsidR="00AF4D7C" w:rsidRPr="006948C2" w:rsidRDefault="00AF4D7C" w:rsidP="00AF4D7C">
      <w:pPr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  <w:proofErr w:type="gramStart"/>
      <w:r w:rsidRPr="006948C2">
        <w:rPr>
          <w:rFonts w:eastAsia="Times New Roman" w:cs="Times New Roman"/>
          <w:sz w:val="26"/>
          <w:szCs w:val="26"/>
          <w:lang w:val="en-US" w:eastAsia="ru-RU"/>
        </w:rPr>
        <w:t>by</w:t>
      </w:r>
      <w:proofErr w:type="gramEnd"/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 the organizer's team at the airport</w:t>
      </w:r>
    </w:p>
    <w:p w:rsidR="00AF4D7C" w:rsidRPr="006948C2" w:rsidRDefault="00AF4D7C" w:rsidP="00AF4D7C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</w:p>
    <w:p w:rsidR="00AF4D7C" w:rsidRPr="006948C2" w:rsidRDefault="00AF4D7C" w:rsidP="00AF4D7C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val="en-US" w:eastAsia="ru-RU"/>
        </w:rPr>
      </w:pPr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Delegate’s package fee </w:t>
      </w:r>
      <w:proofErr w:type="gramStart"/>
      <w:r w:rsidRPr="006948C2">
        <w:rPr>
          <w:rFonts w:eastAsia="Times New Roman" w:cs="Times New Roman"/>
          <w:sz w:val="26"/>
          <w:szCs w:val="26"/>
          <w:lang w:val="en-US" w:eastAsia="ru-RU"/>
        </w:rPr>
        <w:t>will be calculated individually based on the participant category, duration of stay and chosen room category in the Minsk Marriott Hotel</w:t>
      </w:r>
      <w:proofErr w:type="gramEnd"/>
      <w:r w:rsidRPr="006948C2">
        <w:rPr>
          <w:rFonts w:eastAsia="Times New Roman" w:cs="Times New Roman"/>
          <w:sz w:val="26"/>
          <w:szCs w:val="26"/>
          <w:lang w:val="en-US" w:eastAsia="ru-RU"/>
        </w:rPr>
        <w:t xml:space="preserve">. </w:t>
      </w:r>
    </w:p>
    <w:p w:rsidR="00AF4D7C" w:rsidRPr="00AF4D7C" w:rsidRDefault="00AF4D7C" w:rsidP="00AF4D7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Style w:val="a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3"/>
        <w:gridCol w:w="1142"/>
        <w:gridCol w:w="1018"/>
        <w:gridCol w:w="870"/>
        <w:gridCol w:w="870"/>
        <w:gridCol w:w="870"/>
        <w:gridCol w:w="870"/>
        <w:gridCol w:w="870"/>
      </w:tblGrid>
      <w:tr w:rsidR="00EA5AB6" w:rsidRPr="00AF4D7C" w:rsidTr="00EA5AB6">
        <w:trPr>
          <w:trHeight w:val="180"/>
        </w:trPr>
        <w:tc>
          <w:tcPr>
            <w:tcW w:w="0" w:type="auto"/>
            <w:gridSpan w:val="8"/>
          </w:tcPr>
          <w:p w:rsidR="00EA5AB6" w:rsidRPr="00AF4D7C" w:rsidRDefault="00EA5AB6" w:rsidP="00EA5AB6">
            <w:pPr>
              <w:spacing w:before="100" w:beforeAutospacing="1" w:after="100" w:afterAutospacing="1" w:line="360" w:lineRule="exact"/>
              <w:jc w:val="center"/>
              <w:rPr>
                <w:rFonts w:eastAsia="Times New Roman" w:cs="Helvetica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Departure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Arrival</w:t>
            </w:r>
            <w:proofErr w:type="spellEnd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D7C">
              <w:rPr>
                <w:b/>
                <w:color w:val="000000"/>
                <w:sz w:val="28"/>
                <w:szCs w:val="28"/>
                <w:shd w:val="clear" w:color="auto" w:fill="FFFFFF"/>
              </w:rPr>
              <w:t>day</w:t>
            </w:r>
            <w:proofErr w:type="spellEnd"/>
          </w:p>
        </w:tc>
      </w:tr>
      <w:tr w:rsidR="006948C2" w:rsidRPr="00AF4D7C" w:rsidTr="006948C2">
        <w:trPr>
          <w:trHeight w:val="180"/>
        </w:trPr>
        <w:tc>
          <w:tcPr>
            <w:tcW w:w="3683" w:type="dxa"/>
            <w:vMerge w:val="restart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Arrival</w:t>
            </w:r>
            <w:proofErr w:type="spellEnd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day</w:t>
            </w:r>
            <w:proofErr w:type="spellEnd"/>
          </w:p>
        </w:tc>
        <w:tc>
          <w:tcPr>
            <w:tcW w:w="1142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15 Sep</w:t>
            </w:r>
          </w:p>
        </w:tc>
        <w:tc>
          <w:tcPr>
            <w:tcW w:w="1018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16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7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8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9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20 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21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</w:tr>
      <w:tr w:rsidR="006948C2" w:rsidRPr="00AF4D7C" w:rsidTr="006948C2">
        <w:trPr>
          <w:trHeight w:val="180"/>
        </w:trPr>
        <w:tc>
          <w:tcPr>
            <w:tcW w:w="3683" w:type="dxa"/>
            <w:vMerge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2" w:type="dxa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018" w:type="dxa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6948C2" w:rsidRPr="00AF4D7C" w:rsidTr="006948C2">
        <w:trPr>
          <w:trHeight w:val="180"/>
        </w:trPr>
        <w:tc>
          <w:tcPr>
            <w:tcW w:w="3683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Departure</w:t>
            </w:r>
            <w:proofErr w:type="spellEnd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AB6"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  <w:t>day</w:t>
            </w:r>
            <w:proofErr w:type="spellEnd"/>
          </w:p>
        </w:tc>
        <w:tc>
          <w:tcPr>
            <w:tcW w:w="1142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15 Sep</w:t>
            </w:r>
          </w:p>
        </w:tc>
        <w:tc>
          <w:tcPr>
            <w:tcW w:w="1018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16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7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8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9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20 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Sep</w:t>
            </w:r>
          </w:p>
        </w:tc>
        <w:tc>
          <w:tcPr>
            <w:tcW w:w="0" w:type="auto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>21</w:t>
            </w:r>
            <w:r w:rsidRPr="00EA5AB6">
              <w:rPr>
                <w:rFonts w:eastAsia="Times New Roman" w:cs="Helvetica"/>
                <w:sz w:val="24"/>
                <w:szCs w:val="24"/>
                <w:lang w:val="en-US" w:eastAsia="ru-RU"/>
              </w:rPr>
              <w:t xml:space="preserve"> Sep</w:t>
            </w:r>
          </w:p>
        </w:tc>
      </w:tr>
      <w:tr w:rsidR="006948C2" w:rsidRPr="00AF4D7C" w:rsidTr="006948C2">
        <w:trPr>
          <w:trHeight w:val="180"/>
        </w:trPr>
        <w:tc>
          <w:tcPr>
            <w:tcW w:w="3683" w:type="dxa"/>
          </w:tcPr>
          <w:p w:rsidR="00EA5AB6" w:rsidRPr="00EA5AB6" w:rsidRDefault="00EA5AB6" w:rsidP="00EA5AB6">
            <w:pPr>
              <w:spacing w:before="100" w:beforeAutospacing="1" w:after="100" w:afterAutospacing="1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2" w:type="dxa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1018" w:type="dxa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  <w:tc>
          <w:tcPr>
            <w:tcW w:w="0" w:type="auto"/>
          </w:tcPr>
          <w:p w:rsidR="00EA5AB6" w:rsidRDefault="00EA5AB6" w:rsidP="00EA5AB6">
            <w:pPr>
              <w:jc w:val="center"/>
            </w:pPr>
            <w:r w:rsidRPr="00EF3C31">
              <w:rPr>
                <w:rFonts w:eastAsia="Times New Roman" w:cs="Helvetica"/>
                <w:sz w:val="28"/>
                <w:szCs w:val="28"/>
                <w:lang w:val="en-US" w:eastAsia="ru-RU"/>
              </w:rPr>
              <w:sym w:font="Symbol" w:char="F0F0"/>
            </w:r>
          </w:p>
        </w:tc>
      </w:tr>
      <w:tr w:rsidR="00455156" w:rsidRPr="00AF4D7C" w:rsidTr="006948C2">
        <w:tc>
          <w:tcPr>
            <w:tcW w:w="10193" w:type="dxa"/>
            <w:gridSpan w:val="8"/>
          </w:tcPr>
          <w:p w:rsidR="00455156" w:rsidRPr="00AF4D7C" w:rsidRDefault="00455156" w:rsidP="00455156">
            <w:pPr>
              <w:spacing w:before="100" w:beforeAutospacing="1" w:after="100" w:afterAutospacing="1" w:line="360" w:lineRule="exact"/>
              <w:jc w:val="center"/>
              <w:rPr>
                <w:rFonts w:eastAsia="Times New Roman" w:cs="Helvetica"/>
                <w:sz w:val="28"/>
                <w:szCs w:val="28"/>
                <w:lang w:val="en-US" w:eastAsia="ru-RU"/>
              </w:rPr>
            </w:pPr>
            <w:proofErr w:type="spellStart"/>
            <w:r w:rsidRPr="00455156">
              <w:rPr>
                <w:b/>
                <w:color w:val="000000"/>
                <w:sz w:val="28"/>
                <w:szCs w:val="28"/>
                <w:shd w:val="clear" w:color="auto" w:fill="FFFFFF"/>
              </w:rPr>
              <w:t>Accommodation</w:t>
            </w:r>
            <w:proofErr w:type="spellEnd"/>
            <w:r w:rsidRPr="0045515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5156">
              <w:rPr>
                <w:b/>
                <w:color w:val="000000"/>
                <w:sz w:val="28"/>
                <w:szCs w:val="28"/>
                <w:shd w:val="clear" w:color="auto" w:fill="FFFFFF"/>
              </w:rPr>
              <w:t>option</w:t>
            </w:r>
            <w:proofErr w:type="spellEnd"/>
          </w:p>
        </w:tc>
      </w:tr>
      <w:tr w:rsidR="00455156" w:rsidRPr="00AF4D7C" w:rsidTr="006948C2">
        <w:trPr>
          <w:trHeight w:val="2677"/>
        </w:trPr>
        <w:tc>
          <w:tcPr>
            <w:tcW w:w="5843" w:type="dxa"/>
            <w:gridSpan w:val="3"/>
          </w:tcPr>
          <w:p w:rsidR="00455156" w:rsidRPr="00455156" w:rsidRDefault="00455156" w:rsidP="006948C2">
            <w:pPr>
              <w:spacing w:before="360" w:after="360" w:line="360" w:lineRule="exac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361950</wp:posOffset>
                  </wp:positionH>
                  <wp:positionV relativeFrom="margin">
                    <wp:posOffset>106045</wp:posOffset>
                  </wp:positionV>
                  <wp:extent cx="2560955" cy="1714500"/>
                  <wp:effectExtent l="0" t="0" r="0" b="0"/>
                  <wp:wrapSquare wrapText="bothSides"/>
                  <wp:docPr id="8" name="Рисунок 8" descr="https://lh6.googleusercontent.com/BGaUBkMiu55ccBIYhK1lJGio50tQbpYN01MDqN1JHkgq1CTXdRJn_Z3zz5JmoTZlKnyhfpBfYQ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BGaUBkMiu55ccBIYhK1lJGio50tQbpYN01MDqN1JHkgq1CTXdRJn_Z3zz5JmoTZlKnyhfpBfYQ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0" w:type="dxa"/>
            <w:gridSpan w:val="5"/>
            <w:vAlign w:val="center"/>
          </w:tcPr>
          <w:p w:rsidR="00455156" w:rsidRPr="00455156" w:rsidRDefault="006948C2" w:rsidP="006948C2">
            <w:pPr>
              <w:spacing w:before="100" w:beforeAutospacing="1" w:after="100" w:afterAutospacing="1" w:line="360" w:lineRule="exac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102235</wp:posOffset>
                  </wp:positionV>
                  <wp:extent cx="2476500" cy="1657350"/>
                  <wp:effectExtent l="0" t="0" r="0" b="0"/>
                  <wp:wrapSquare wrapText="bothSides"/>
                  <wp:docPr id="9" name="Рисунок 9" descr="https://lh6.googleusercontent.com/se-RnZmD61d6eOE3AEBa9q0sq3kZJULJmWK0pu8BJf9QuP_hxxbOOzxmeGLr0oYhe4tEyyL8UA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6.googleusercontent.com/se-RnZmD61d6eOE3AEBa9q0sq3kZJULJmWK0pu8BJf9QuP_hxxbOOzxmeGLr0oYhe4tEyyL8UA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48C2" w:rsidRPr="00AF4D7C" w:rsidTr="006948C2">
        <w:trPr>
          <w:trHeight w:val="70"/>
        </w:trPr>
        <w:tc>
          <w:tcPr>
            <w:tcW w:w="5843" w:type="dxa"/>
            <w:gridSpan w:val="3"/>
          </w:tcPr>
          <w:p w:rsidR="006948C2" w:rsidRPr="006948C2" w:rsidRDefault="006948C2" w:rsidP="006948C2">
            <w:pPr>
              <w:pStyle w:val="aa"/>
              <w:numPr>
                <w:ilvl w:val="0"/>
                <w:numId w:val="4"/>
              </w:numPr>
              <w:spacing w:line="360" w:lineRule="exact"/>
              <w:ind w:left="714" w:hanging="357"/>
              <w:rPr>
                <w:noProof/>
                <w:lang w:val="en-US" w:eastAsia="ru-RU"/>
              </w:rPr>
            </w:pP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Classic / Standard room with the view of</w:t>
            </w:r>
            <w:r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city (1-person accommodation, </w:t>
            </w: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King Size Bed</w:t>
            </w:r>
            <w:r w:rsidRPr="006948C2">
              <w:rPr>
                <w:rFonts w:ascii="Helvetica" w:hAnsi="Helvetica"/>
                <w:sz w:val="27"/>
                <w:szCs w:val="27"/>
                <w:shd w:val="clear" w:color="auto" w:fill="FFFFFF"/>
                <w:lang w:val="en-US"/>
              </w:rPr>
              <w:t>)</w:t>
            </w:r>
          </w:p>
        </w:tc>
        <w:tc>
          <w:tcPr>
            <w:tcW w:w="4350" w:type="dxa"/>
            <w:gridSpan w:val="5"/>
            <w:vAlign w:val="center"/>
          </w:tcPr>
          <w:p w:rsidR="006948C2" w:rsidRPr="006948C2" w:rsidRDefault="006948C2" w:rsidP="006948C2">
            <w:pPr>
              <w:pStyle w:val="aa"/>
              <w:numPr>
                <w:ilvl w:val="0"/>
                <w:numId w:val="5"/>
              </w:numPr>
              <w:spacing w:line="360" w:lineRule="exact"/>
              <w:ind w:left="714" w:hanging="357"/>
              <w:rPr>
                <w:noProof/>
                <w:lang w:val="en-US" w:eastAsia="ru-RU"/>
              </w:rPr>
            </w:pP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Classic / Standard room with the view of the river </w:t>
            </w:r>
            <w:r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(1-person accommodation, King Size Bed)</w:t>
            </w:r>
          </w:p>
        </w:tc>
      </w:tr>
      <w:tr w:rsidR="006948C2" w:rsidRPr="00AF4D7C" w:rsidTr="006948C2">
        <w:trPr>
          <w:trHeight w:val="3152"/>
        </w:trPr>
        <w:tc>
          <w:tcPr>
            <w:tcW w:w="5843" w:type="dxa"/>
            <w:gridSpan w:val="3"/>
            <w:vAlign w:val="center"/>
          </w:tcPr>
          <w:p w:rsidR="006948C2" w:rsidRPr="006948C2" w:rsidRDefault="006948C2" w:rsidP="006948C2">
            <w:pPr>
              <w:spacing w:before="360" w:after="360" w:line="360" w:lineRule="exact"/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1343025" y="20955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76500" cy="1657350"/>
                  <wp:effectExtent l="0" t="0" r="0" b="0"/>
                  <wp:wrapSquare wrapText="bothSides"/>
                  <wp:docPr id="10" name="Рисунок 10" descr="https://lh6.googleusercontent.com/ZnACkrMgygEpMlZqzjf17LSuYRqaVxxP6e2acJtD9HHGZ_mrpSl-2ZrZknAehoqiM-N-XhML1Q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6.googleusercontent.com/ZnACkrMgygEpMlZqzjf17LSuYRqaVxxP6e2acJtD9HHGZ_mrpSl-2ZrZknAehoqiM-N-XhML1Q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  <w:gridSpan w:val="5"/>
            <w:vAlign w:val="center"/>
          </w:tcPr>
          <w:p w:rsidR="006948C2" w:rsidRPr="006948C2" w:rsidRDefault="006948C2" w:rsidP="006948C2">
            <w:pPr>
              <w:spacing w:before="100" w:beforeAutospacing="1" w:after="100" w:afterAutospacing="1" w:line="360" w:lineRule="exact"/>
              <w:jc w:val="center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4505325" y="2095500"/>
                  <wp:positionH relativeFrom="margin">
                    <wp:posOffset>72390</wp:posOffset>
                  </wp:positionH>
                  <wp:positionV relativeFrom="margin">
                    <wp:posOffset>215900</wp:posOffset>
                  </wp:positionV>
                  <wp:extent cx="2476500" cy="1657350"/>
                  <wp:effectExtent l="0" t="0" r="0" b="0"/>
                  <wp:wrapSquare wrapText="bothSides"/>
                  <wp:docPr id="11" name="Рисунок 11" descr="https://lh6.googleusercontent.com/gKOfV098SGzphyPSmzGMJ0yFUz5FDK4W9Mx2YtOdIDWWZXLvQAZXI5qw8YH-6DF5BTCBoD9axg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6.googleusercontent.com/gKOfV098SGzphyPSmzGMJ0yFUz5FDK4W9Mx2YtOdIDWWZXLvQAZXI5qw8YH-6DF5BTCBoD9axg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48C2" w:rsidRPr="00AF4D7C" w:rsidTr="006948C2">
        <w:trPr>
          <w:trHeight w:val="961"/>
        </w:trPr>
        <w:tc>
          <w:tcPr>
            <w:tcW w:w="5843" w:type="dxa"/>
            <w:gridSpan w:val="3"/>
            <w:vAlign w:val="center"/>
          </w:tcPr>
          <w:p w:rsidR="006948C2" w:rsidRPr="006948C2" w:rsidRDefault="006948C2" w:rsidP="006948C2">
            <w:pPr>
              <w:pStyle w:val="aa"/>
              <w:numPr>
                <w:ilvl w:val="0"/>
                <w:numId w:val="6"/>
              </w:numPr>
              <w:spacing w:line="360" w:lineRule="exact"/>
              <w:ind w:left="714" w:hanging="357"/>
              <w:rPr>
                <w:noProof/>
                <w:lang w:val="en-US" w:eastAsia="ru-RU"/>
              </w:rPr>
            </w:pP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Classic / Standard room with the view of</w:t>
            </w:r>
            <w:r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the river (2-person accommodation, Queen Size beds)</w:t>
            </w:r>
          </w:p>
        </w:tc>
        <w:tc>
          <w:tcPr>
            <w:tcW w:w="4350" w:type="dxa"/>
            <w:gridSpan w:val="5"/>
            <w:vAlign w:val="center"/>
          </w:tcPr>
          <w:p w:rsidR="006948C2" w:rsidRPr="006948C2" w:rsidRDefault="006948C2" w:rsidP="006948C2">
            <w:pPr>
              <w:pStyle w:val="aa"/>
              <w:numPr>
                <w:ilvl w:val="0"/>
                <w:numId w:val="7"/>
              </w:numPr>
              <w:spacing w:line="360" w:lineRule="exact"/>
              <w:ind w:left="714" w:hanging="357"/>
              <w:jc w:val="center"/>
              <w:rPr>
                <w:noProof/>
                <w:lang w:val="en-US" w:eastAsia="ru-RU"/>
              </w:rPr>
            </w:pP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Hospitality</w:t>
            </w:r>
            <w:proofErr w:type="spellEnd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Suite</w:t>
            </w:r>
            <w:proofErr w:type="spellEnd"/>
          </w:p>
        </w:tc>
      </w:tr>
      <w:tr w:rsidR="006948C2" w:rsidRPr="00AF4D7C" w:rsidTr="006948C2">
        <w:trPr>
          <w:trHeight w:val="3334"/>
        </w:trPr>
        <w:tc>
          <w:tcPr>
            <w:tcW w:w="5843" w:type="dxa"/>
            <w:gridSpan w:val="3"/>
            <w:vAlign w:val="center"/>
          </w:tcPr>
          <w:p w:rsidR="006948C2" w:rsidRPr="006948C2" w:rsidRDefault="006948C2" w:rsidP="006948C2">
            <w:pPr>
              <w:pStyle w:val="aa"/>
              <w:spacing w:before="360" w:after="360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247775" y="5295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76500" cy="1657350"/>
                  <wp:effectExtent l="0" t="0" r="0" b="0"/>
                  <wp:wrapSquare wrapText="bothSides"/>
                  <wp:docPr id="12" name="Рисунок 12" descr="https://lh4.googleusercontent.com/_idFof64nGRBAiuinhFPMWPuv6xZssrZmFs6tMlCkXkTW1F2uLYhVpO12X8KX1HeX9bYT-1RvA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4.googleusercontent.com/_idFof64nGRBAiuinhFPMWPuv6xZssrZmFs6tMlCkXkTW1F2uLYhVpO12X8KX1HeX9bYT-1RvA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  <w:gridSpan w:val="5"/>
            <w:vAlign w:val="center"/>
          </w:tcPr>
          <w:p w:rsidR="006948C2" w:rsidRPr="006948C2" w:rsidRDefault="006948C2" w:rsidP="006948C2">
            <w:pPr>
              <w:pStyle w:val="aa"/>
              <w:spacing w:before="100" w:beforeAutospacing="1" w:after="100" w:afterAutospacing="1" w:line="360" w:lineRule="exact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4648200" y="5191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76500" cy="1657350"/>
                  <wp:effectExtent l="0" t="0" r="0" b="0"/>
                  <wp:wrapSquare wrapText="bothSides"/>
                  <wp:docPr id="13" name="Рисунок 13" descr="https://lh5.googleusercontent.com/jYKxYNQ4sAJVr7VBH8am5dltKET6c0Vs9TpysuCghiUXQK2Kf-HkVCQiQqjc2Muu6lZUPxWzmw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5.googleusercontent.com/jYKxYNQ4sAJVr7VBH8am5dltKET6c0Vs9TpysuCghiUXQK2Kf-HkVCQiQqjc2Muu6lZUPxWzmw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48C2" w:rsidRPr="00AF4D7C" w:rsidTr="006948C2">
        <w:trPr>
          <w:trHeight w:val="135"/>
        </w:trPr>
        <w:tc>
          <w:tcPr>
            <w:tcW w:w="5843" w:type="dxa"/>
            <w:gridSpan w:val="3"/>
            <w:vAlign w:val="center"/>
          </w:tcPr>
          <w:p w:rsidR="006948C2" w:rsidRPr="006948C2" w:rsidRDefault="006948C2" w:rsidP="006948C2">
            <w:pPr>
              <w:pStyle w:val="aa"/>
              <w:numPr>
                <w:ilvl w:val="0"/>
                <w:numId w:val="7"/>
              </w:numPr>
              <w:spacing w:line="360" w:lineRule="exact"/>
              <w:jc w:val="both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Premium</w:t>
            </w:r>
            <w:proofErr w:type="spellEnd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Suite</w:t>
            </w:r>
            <w:proofErr w:type="spellEnd"/>
          </w:p>
        </w:tc>
        <w:tc>
          <w:tcPr>
            <w:tcW w:w="4350" w:type="dxa"/>
            <w:gridSpan w:val="5"/>
            <w:vAlign w:val="center"/>
          </w:tcPr>
          <w:p w:rsidR="006948C2" w:rsidRDefault="006948C2" w:rsidP="006948C2">
            <w:pPr>
              <w:pStyle w:val="aa"/>
              <w:numPr>
                <w:ilvl w:val="0"/>
                <w:numId w:val="7"/>
              </w:numPr>
              <w:spacing w:line="360" w:lineRule="exact"/>
              <w:jc w:val="both"/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Luxury</w:t>
            </w:r>
            <w:proofErr w:type="spellEnd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48C2">
              <w:rPr>
                <w:rFonts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Suite</w:t>
            </w:r>
            <w:proofErr w:type="spellEnd"/>
          </w:p>
        </w:tc>
      </w:tr>
    </w:tbl>
    <w:p w:rsidR="0000428E" w:rsidRPr="006948C2" w:rsidRDefault="006948C2" w:rsidP="0000428E">
      <w:pPr>
        <w:shd w:val="clear" w:color="auto" w:fill="FFFFFF"/>
        <w:spacing w:before="100" w:beforeAutospacing="1" w:after="100" w:afterAutospacing="1" w:line="263" w:lineRule="atLeast"/>
        <w:rPr>
          <w:rFonts w:eastAsia="Times New Roman" w:cs="Helvetica"/>
          <w:b/>
          <w:sz w:val="28"/>
          <w:szCs w:val="28"/>
          <w:lang w:val="en-US" w:eastAsia="ru-RU"/>
        </w:rPr>
      </w:pPr>
      <w:r w:rsidRPr="006948C2">
        <w:rPr>
          <w:rFonts w:eastAsia="Times New Roman" w:cs="Helvetica"/>
          <w:b/>
          <w:sz w:val="28"/>
          <w:szCs w:val="28"/>
          <w:lang w:val="en-US" w:eastAsia="ru-RU"/>
        </w:rPr>
        <w:t>Contact us</w:t>
      </w:r>
    </w:p>
    <w:p w:rsidR="0000428E" w:rsidRPr="006948C2" w:rsidRDefault="0000428E" w:rsidP="0000428E">
      <w:pPr>
        <w:shd w:val="clear" w:color="auto" w:fill="FFFFFF"/>
        <w:spacing w:before="100" w:beforeAutospacing="1" w:after="100" w:afterAutospacing="1" w:line="263" w:lineRule="atLeast"/>
        <w:rPr>
          <w:rFonts w:eastAsia="Times New Roman" w:cs="Helvetica"/>
          <w:sz w:val="28"/>
          <w:szCs w:val="28"/>
          <w:lang w:val="en-US" w:eastAsia="ru-RU"/>
        </w:rPr>
      </w:pPr>
      <w:r w:rsidRPr="006948C2">
        <w:rPr>
          <w:rFonts w:eastAsia="Times New Roman" w:cs="Helvetica"/>
          <w:sz w:val="28"/>
          <w:szCs w:val="28"/>
          <w:lang w:val="en-US" w:eastAsia="ru-RU"/>
        </w:rPr>
        <w:t>Tel: +375 17 293 88 58</w:t>
      </w:r>
      <w:r w:rsidRPr="006948C2">
        <w:rPr>
          <w:rFonts w:eastAsia="Times New Roman" w:cs="Helvetica"/>
          <w:sz w:val="28"/>
          <w:szCs w:val="28"/>
          <w:lang w:val="en-US" w:eastAsia="ru-RU"/>
        </w:rPr>
        <w:br/>
        <w:t>Fax: +375 17 292 98 26</w:t>
      </w:r>
    </w:p>
    <w:p w:rsidR="00075510" w:rsidRPr="0000428E" w:rsidRDefault="0000428E" w:rsidP="006948C2">
      <w:pPr>
        <w:shd w:val="clear" w:color="auto" w:fill="FFFFFF"/>
        <w:spacing w:before="100" w:beforeAutospacing="1" w:after="100" w:afterAutospacing="1" w:line="263" w:lineRule="atLeast"/>
        <w:rPr>
          <w:lang w:val="en-US"/>
        </w:rPr>
      </w:pPr>
      <w:bookmarkStart w:id="0" w:name="_GoBack"/>
      <w:r w:rsidRPr="006948C2">
        <w:rPr>
          <w:rFonts w:eastAsia="Times New Roman" w:cs="Helvetica"/>
          <w:sz w:val="28"/>
          <w:szCs w:val="28"/>
          <w:lang w:val="en-US" w:eastAsia="ru-RU"/>
        </w:rPr>
        <w:t xml:space="preserve">E-mail: </w:t>
      </w:r>
      <w:hyperlink r:id="rId13" w:history="1">
        <w:r w:rsidRPr="006948C2">
          <w:rPr>
            <w:rFonts w:eastAsia="Times New Roman" w:cs="Helvetica"/>
            <w:color w:val="0000FF"/>
            <w:sz w:val="28"/>
            <w:szCs w:val="28"/>
            <w:u w:val="single"/>
            <w:lang w:val="en-US" w:eastAsia="ru-RU"/>
          </w:rPr>
          <w:t>eurodisplay2019@gmail.com</w:t>
        </w:r>
      </w:hyperlink>
      <w:r w:rsidRPr="006948C2">
        <w:rPr>
          <w:rFonts w:eastAsia="Times New Roman" w:cs="Helvetica"/>
          <w:sz w:val="28"/>
          <w:szCs w:val="28"/>
          <w:lang w:val="en-US" w:eastAsia="ru-RU"/>
        </w:rPr>
        <w:br/>
      </w:r>
      <w:hyperlink r:id="rId14" w:history="1">
        <w:r w:rsidRPr="006948C2">
          <w:rPr>
            <w:rFonts w:eastAsia="Times New Roman" w:cs="Helvetica"/>
            <w:color w:val="0000FF"/>
            <w:sz w:val="28"/>
            <w:szCs w:val="28"/>
            <w:u w:val="single"/>
            <w:lang w:val="en-US" w:eastAsia="ru-RU"/>
          </w:rPr>
          <w:t>https://eurodisplay2019.bsuir.by</w:t>
        </w:r>
      </w:hyperlink>
      <w:bookmarkEnd w:id="0"/>
    </w:p>
    <w:sectPr w:rsidR="00075510" w:rsidRPr="0000428E" w:rsidSect="00764206">
      <w:headerReference w:type="default" r:id="rId15"/>
      <w:pgSz w:w="11906" w:h="16838"/>
      <w:pgMar w:top="567" w:right="567" w:bottom="567" w:left="567" w:header="0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7C" w:rsidRDefault="00AF4D7C" w:rsidP="00764206">
      <w:pPr>
        <w:spacing w:after="0" w:line="240" w:lineRule="auto"/>
      </w:pPr>
      <w:r>
        <w:separator/>
      </w:r>
    </w:p>
  </w:endnote>
  <w:endnote w:type="continuationSeparator" w:id="0">
    <w:p w:rsidR="00AF4D7C" w:rsidRDefault="00AF4D7C" w:rsidP="007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7C" w:rsidRDefault="00AF4D7C" w:rsidP="00764206">
      <w:pPr>
        <w:spacing w:after="0" w:line="240" w:lineRule="auto"/>
      </w:pPr>
      <w:r>
        <w:separator/>
      </w:r>
    </w:p>
  </w:footnote>
  <w:footnote w:type="continuationSeparator" w:id="0">
    <w:p w:rsidR="00AF4D7C" w:rsidRDefault="00AF4D7C" w:rsidP="0076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7C" w:rsidRDefault="00AF4D7C" w:rsidP="00764206">
    <w:pPr>
      <w:pStyle w:val="a5"/>
      <w:ind w:left="-1134"/>
    </w:pPr>
    <w:r>
      <w:rPr>
        <w:noProof/>
        <w:lang w:eastAsia="ru-RU"/>
      </w:rPr>
      <w:drawing>
        <wp:inline distT="0" distB="0" distL="0" distR="0">
          <wp:extent cx="7558419" cy="2505075"/>
          <wp:effectExtent l="0" t="0" r="444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93" cy="251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D7C" w:rsidRDefault="00AF4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8B9"/>
    <w:multiLevelType w:val="hybridMultilevel"/>
    <w:tmpl w:val="80A26FE0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D1"/>
    <w:multiLevelType w:val="hybridMultilevel"/>
    <w:tmpl w:val="CFBCFC20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693"/>
    <w:multiLevelType w:val="hybridMultilevel"/>
    <w:tmpl w:val="AAAAF004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18C"/>
    <w:multiLevelType w:val="hybridMultilevel"/>
    <w:tmpl w:val="F58CA2A4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C16D9"/>
    <w:multiLevelType w:val="hybridMultilevel"/>
    <w:tmpl w:val="90AA431A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09AE"/>
    <w:multiLevelType w:val="hybridMultilevel"/>
    <w:tmpl w:val="EDCAF504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7609"/>
    <w:multiLevelType w:val="hybridMultilevel"/>
    <w:tmpl w:val="1AD2523E"/>
    <w:lvl w:ilvl="0" w:tplc="24182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E"/>
    <w:rsid w:val="0000428E"/>
    <w:rsid w:val="00075510"/>
    <w:rsid w:val="00455156"/>
    <w:rsid w:val="006948C2"/>
    <w:rsid w:val="00764206"/>
    <w:rsid w:val="00AF4D7C"/>
    <w:rsid w:val="00E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26981-C071-4542-A27B-FA84E8C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2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206"/>
  </w:style>
  <w:style w:type="paragraph" w:styleId="a7">
    <w:name w:val="footer"/>
    <w:basedOn w:val="a"/>
    <w:link w:val="a8"/>
    <w:uiPriority w:val="99"/>
    <w:unhideWhenUsed/>
    <w:rsid w:val="0076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206"/>
  </w:style>
  <w:style w:type="table" w:styleId="a9">
    <w:name w:val="Table Grid"/>
    <w:basedOn w:val="a1"/>
    <w:uiPriority w:val="39"/>
    <w:rsid w:val="007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a0"/>
    <w:rsid w:val="00764206"/>
  </w:style>
  <w:style w:type="paragraph" w:styleId="aa">
    <w:name w:val="List Paragraph"/>
    <w:basedOn w:val="a"/>
    <w:uiPriority w:val="34"/>
    <w:qFormat/>
    <w:rsid w:val="00764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4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AF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1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3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28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6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8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63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6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08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9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16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9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56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6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75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92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3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1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2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6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7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94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display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display2019.bsuir.by/en/hom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s://eurodisplay2019.bsuir.by&amp;sa=D&amp;ust=1556024820332000&amp;usg=AFQjCNF_zqV0b3vAXbS7c6qwCGcog4LD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 НИЧ ПИО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Шичко</dc:creator>
  <cp:keywords/>
  <dc:description/>
  <cp:lastModifiedBy>Людмила А. Шичко</cp:lastModifiedBy>
  <cp:revision>2</cp:revision>
  <dcterms:created xsi:type="dcterms:W3CDTF">2019-04-23T12:07:00Z</dcterms:created>
  <dcterms:modified xsi:type="dcterms:W3CDTF">2019-04-23T13:09:00Z</dcterms:modified>
</cp:coreProperties>
</file>